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8C" w:rsidRPr="006545AD" w:rsidRDefault="0079208C" w:rsidP="00D524D6">
      <w:pPr>
        <w:jc w:val="both"/>
        <w:rPr>
          <w:rFonts w:ascii="Arial" w:hAnsi="Arial" w:cs="Arial"/>
          <w:b/>
        </w:rPr>
      </w:pPr>
      <w:r w:rsidRPr="006545AD">
        <w:rPr>
          <w:rFonts w:ascii="Arial" w:hAnsi="Arial" w:cs="Arial"/>
          <w:b/>
        </w:rPr>
        <w:t xml:space="preserve">Mit der Photovoltaikanlage auf dem </w:t>
      </w:r>
      <w:r w:rsidR="00F1152C">
        <w:rPr>
          <w:rFonts w:ascii="Arial" w:hAnsi="Arial" w:cs="Arial"/>
          <w:b/>
        </w:rPr>
        <w:t xml:space="preserve">eigenen </w:t>
      </w:r>
      <w:r w:rsidRPr="006545AD">
        <w:rPr>
          <w:rFonts w:ascii="Arial" w:hAnsi="Arial" w:cs="Arial"/>
          <w:b/>
        </w:rPr>
        <w:t>Dach Solarstrom produzieren</w:t>
      </w:r>
    </w:p>
    <w:p w:rsidR="00684192" w:rsidRPr="006545AD" w:rsidRDefault="00684192" w:rsidP="00D524D6">
      <w:pPr>
        <w:jc w:val="both"/>
        <w:rPr>
          <w:rFonts w:ascii="Arial" w:hAnsi="Arial" w:cs="Arial"/>
        </w:rPr>
      </w:pPr>
      <w:r w:rsidRPr="006545AD">
        <w:rPr>
          <w:rFonts w:ascii="Arial" w:hAnsi="Arial" w:cs="Arial"/>
        </w:rPr>
        <w:t>&lt;Briefanrede&gt;</w:t>
      </w:r>
    </w:p>
    <w:p w:rsidR="00435FF2" w:rsidRPr="006545AD" w:rsidRDefault="00D524D6" w:rsidP="00D524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B3E87">
        <w:rPr>
          <w:rFonts w:ascii="Arial" w:hAnsi="Arial" w:cs="Arial"/>
        </w:rPr>
        <w:t>n Kundengesprächen werden wir immer öfter auf Möglichkeiten angesprochen, sich unabhängiger von</w:t>
      </w:r>
      <w:r w:rsidR="00F1152C">
        <w:rPr>
          <w:rFonts w:ascii="Arial" w:hAnsi="Arial" w:cs="Arial"/>
        </w:rPr>
        <w:t xml:space="preserve"> </w:t>
      </w:r>
      <w:r w:rsidR="00BB3E87">
        <w:rPr>
          <w:rFonts w:ascii="Arial" w:hAnsi="Arial" w:cs="Arial"/>
        </w:rPr>
        <w:t>steigenden Energiekosten</w:t>
      </w:r>
      <w:r w:rsidRPr="00D524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 machen</w:t>
      </w:r>
      <w:r w:rsidR="00F6604F" w:rsidRPr="006545AD">
        <w:rPr>
          <w:rFonts w:ascii="Arial" w:hAnsi="Arial" w:cs="Arial"/>
        </w:rPr>
        <w:t>, um den Geldbeutel langfristig zu entlasten</w:t>
      </w:r>
      <w:r w:rsidR="005305B5" w:rsidRPr="006545AD">
        <w:rPr>
          <w:rFonts w:ascii="Arial" w:hAnsi="Arial" w:cs="Arial"/>
        </w:rPr>
        <w:t xml:space="preserve">. </w:t>
      </w:r>
      <w:r w:rsidR="00435FF2" w:rsidRPr="006545AD">
        <w:rPr>
          <w:rFonts w:ascii="Arial" w:hAnsi="Arial" w:cs="Arial"/>
        </w:rPr>
        <w:t>Eine Solarstromanlage st</w:t>
      </w:r>
      <w:r w:rsidR="00F1152C">
        <w:rPr>
          <w:rFonts w:ascii="Arial" w:hAnsi="Arial" w:cs="Arial"/>
        </w:rPr>
        <w:t>eht bei vielen ganz oben auf der</w:t>
      </w:r>
      <w:r w:rsidR="00435FF2" w:rsidRPr="006545AD">
        <w:rPr>
          <w:rFonts w:ascii="Arial" w:hAnsi="Arial" w:cs="Arial"/>
        </w:rPr>
        <w:t xml:space="preserve"> Wunschliste, denn:</w:t>
      </w:r>
    </w:p>
    <w:p w:rsidR="00435FF2" w:rsidRPr="00A4549F" w:rsidRDefault="00435FF2" w:rsidP="00D524D6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A4549F">
        <w:rPr>
          <w:rFonts w:ascii="Arial" w:hAnsi="Arial" w:cs="Arial"/>
        </w:rPr>
        <w:t>die Technik ist über Jahre erprobt</w:t>
      </w:r>
      <w:r w:rsidR="00A4549F" w:rsidRPr="00A4549F">
        <w:rPr>
          <w:rFonts w:ascii="Arial" w:hAnsi="Arial" w:cs="Arial"/>
        </w:rPr>
        <w:t xml:space="preserve"> und daher </w:t>
      </w:r>
      <w:r w:rsidRPr="00A4549F">
        <w:rPr>
          <w:rFonts w:ascii="Arial" w:hAnsi="Arial" w:cs="Arial"/>
        </w:rPr>
        <w:t>ausgereift</w:t>
      </w:r>
    </w:p>
    <w:p w:rsidR="00435FF2" w:rsidRPr="00A4549F" w:rsidRDefault="008529F1" w:rsidP="00D524D6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A4549F">
        <w:rPr>
          <w:rFonts w:ascii="Arial" w:hAnsi="Arial" w:cs="Arial"/>
        </w:rPr>
        <w:t>e</w:t>
      </w:r>
      <w:r w:rsidR="00435FF2" w:rsidRPr="00A4549F">
        <w:rPr>
          <w:rFonts w:ascii="Arial" w:hAnsi="Arial" w:cs="Arial"/>
        </w:rPr>
        <w:t xml:space="preserve">ine Solarstromanlage ist bezahlbar </w:t>
      </w:r>
      <w:r w:rsidR="00A4549F" w:rsidRPr="00A4549F">
        <w:rPr>
          <w:rFonts w:ascii="Arial" w:hAnsi="Arial" w:cs="Arial"/>
        </w:rPr>
        <w:t xml:space="preserve">und </w:t>
      </w:r>
      <w:r w:rsidRPr="00A4549F">
        <w:rPr>
          <w:rFonts w:ascii="Arial" w:hAnsi="Arial" w:cs="Arial"/>
        </w:rPr>
        <w:t>d</w:t>
      </w:r>
      <w:r w:rsidR="00A4549F">
        <w:rPr>
          <w:rFonts w:ascii="Arial" w:hAnsi="Arial" w:cs="Arial"/>
        </w:rPr>
        <w:t>ie Stromerzeugung nachhaltig</w:t>
      </w:r>
    </w:p>
    <w:p w:rsidR="00955492" w:rsidRPr="006545AD" w:rsidRDefault="008529F1" w:rsidP="00D524D6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55492" w:rsidRPr="006545AD">
        <w:rPr>
          <w:rFonts w:ascii="Arial" w:hAnsi="Arial" w:cs="Arial"/>
        </w:rPr>
        <w:t xml:space="preserve">ank Batteriespeicher &amp; Co. lässt sich die erzeugte Solarenergie im </w:t>
      </w:r>
      <w:r w:rsidR="00A4549F">
        <w:rPr>
          <w:rFonts w:ascii="Arial" w:hAnsi="Arial" w:cs="Arial"/>
        </w:rPr>
        <w:t xml:space="preserve">Haushalt oder Unternehmen flexibel </w:t>
      </w:r>
      <w:r w:rsidR="00955492" w:rsidRPr="006545AD">
        <w:rPr>
          <w:rFonts w:ascii="Arial" w:hAnsi="Arial" w:cs="Arial"/>
        </w:rPr>
        <w:t>nutzen</w:t>
      </w:r>
    </w:p>
    <w:p w:rsidR="00684192" w:rsidRPr="006545AD" w:rsidRDefault="00684192" w:rsidP="00D524D6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6545AD">
        <w:rPr>
          <w:rFonts w:ascii="Arial" w:hAnsi="Arial" w:cs="Arial"/>
        </w:rPr>
        <w:t>Sie schreiben Ihre Energiekosten für einen Zeitraum von vielen Jahren fest</w:t>
      </w:r>
    </w:p>
    <w:p w:rsidR="00684192" w:rsidRDefault="008529F1" w:rsidP="00D524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Häufig</w:t>
      </w:r>
      <w:r w:rsidR="00684192" w:rsidRPr="006545AD">
        <w:rPr>
          <w:rFonts w:ascii="Arial" w:hAnsi="Arial" w:cs="Arial"/>
        </w:rPr>
        <w:t xml:space="preserve"> fehlen </w:t>
      </w:r>
      <w:r w:rsidR="00435FF2" w:rsidRPr="006545AD">
        <w:rPr>
          <w:rFonts w:ascii="Arial" w:hAnsi="Arial" w:cs="Arial"/>
        </w:rPr>
        <w:t xml:space="preserve">jedoch die Informationen oder der kompetente Ansprechpartner, mit dem sich dieser Wunsch umsetzen lässt. </w:t>
      </w:r>
    </w:p>
    <w:p w:rsidR="0048439A" w:rsidRDefault="0048439A" w:rsidP="004843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 sofort bieten wir Ihnen neben umfangreichem Informationsmaterial zum Thema auch einen Solarrechner, mit dem Sie prüfen können, ob sich Photovoltaik für Sie lohnt. Planen Sie unter ________________ unverbindlich eine Anlage nach Ihren Vorstellungen und lassen Sie sich überzeugen. Die selbst erzeugte Solarenergie ist nicht nur umweltfreundlich, sondern auch rentabel. </w:t>
      </w:r>
    </w:p>
    <w:p w:rsidR="0079208C" w:rsidRPr="006545AD" w:rsidRDefault="0079208C" w:rsidP="00D524D6">
      <w:pPr>
        <w:jc w:val="both"/>
        <w:rPr>
          <w:rFonts w:ascii="Arial" w:hAnsi="Arial" w:cs="Arial"/>
        </w:rPr>
      </w:pPr>
      <w:bookmarkStart w:id="0" w:name="_GoBack"/>
      <w:bookmarkEnd w:id="0"/>
      <w:r w:rsidRPr="006545AD">
        <w:rPr>
          <w:rFonts w:ascii="Arial" w:hAnsi="Arial" w:cs="Arial"/>
        </w:rPr>
        <w:t xml:space="preserve">Wir </w:t>
      </w:r>
      <w:r w:rsidR="00F1152C">
        <w:rPr>
          <w:rFonts w:ascii="Arial" w:hAnsi="Arial" w:cs="Arial"/>
        </w:rPr>
        <w:t>helfen Ihnen</w:t>
      </w:r>
      <w:r w:rsidRPr="006545AD">
        <w:rPr>
          <w:rFonts w:ascii="Arial" w:hAnsi="Arial" w:cs="Arial"/>
        </w:rPr>
        <w:t xml:space="preserve"> gern bei der Entscheidungsfindung und bieten Ihnen mit unseren Fachpartnern umfassende Unterstützung von der Planung </w:t>
      </w:r>
      <w:r w:rsidR="00F1152C">
        <w:rPr>
          <w:rFonts w:ascii="Arial" w:hAnsi="Arial" w:cs="Arial"/>
        </w:rPr>
        <w:t xml:space="preserve">bis </w:t>
      </w:r>
      <w:r w:rsidRPr="006545AD">
        <w:rPr>
          <w:rFonts w:ascii="Arial" w:hAnsi="Arial" w:cs="Arial"/>
        </w:rPr>
        <w:t>zur Realisierung und darüber hinaus.</w:t>
      </w:r>
    </w:p>
    <w:p w:rsidR="00955492" w:rsidRPr="006545AD" w:rsidRDefault="0079208C" w:rsidP="00D524D6">
      <w:pPr>
        <w:jc w:val="both"/>
        <w:rPr>
          <w:rFonts w:ascii="Arial" w:hAnsi="Arial" w:cs="Arial"/>
        </w:rPr>
      </w:pPr>
      <w:r w:rsidRPr="006545AD">
        <w:rPr>
          <w:rFonts w:ascii="Arial" w:hAnsi="Arial" w:cs="Arial"/>
        </w:rPr>
        <w:t>Sprechen Sie uns an!</w:t>
      </w:r>
    </w:p>
    <w:p w:rsidR="0079208C" w:rsidRPr="006545AD" w:rsidRDefault="0079208C" w:rsidP="00D524D6">
      <w:pPr>
        <w:jc w:val="both"/>
        <w:rPr>
          <w:rFonts w:ascii="Arial" w:hAnsi="Arial" w:cs="Arial"/>
        </w:rPr>
      </w:pPr>
      <w:r w:rsidRPr="006545AD">
        <w:rPr>
          <w:rFonts w:ascii="Arial" w:hAnsi="Arial" w:cs="Arial"/>
        </w:rPr>
        <w:t>Mit freundlichen Grüßen</w:t>
      </w:r>
    </w:p>
    <w:p w:rsidR="0079208C" w:rsidRPr="006545AD" w:rsidRDefault="0079208C" w:rsidP="00D524D6">
      <w:pPr>
        <w:jc w:val="both"/>
        <w:rPr>
          <w:rFonts w:ascii="Arial" w:hAnsi="Arial" w:cs="Arial"/>
        </w:rPr>
      </w:pPr>
    </w:p>
    <w:sectPr w:rsidR="0079208C" w:rsidRPr="006545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E3F0C"/>
    <w:multiLevelType w:val="hybridMultilevel"/>
    <w:tmpl w:val="F63639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32"/>
    <w:rsid w:val="00435FF2"/>
    <w:rsid w:val="0048439A"/>
    <w:rsid w:val="004F6E93"/>
    <w:rsid w:val="005305B5"/>
    <w:rsid w:val="006545AD"/>
    <w:rsid w:val="00684192"/>
    <w:rsid w:val="0079208C"/>
    <w:rsid w:val="008529F1"/>
    <w:rsid w:val="00955492"/>
    <w:rsid w:val="00A4549F"/>
    <w:rsid w:val="00B51232"/>
    <w:rsid w:val="00BB3E87"/>
    <w:rsid w:val="00D321F5"/>
    <w:rsid w:val="00D524D6"/>
    <w:rsid w:val="00DB270E"/>
    <w:rsid w:val="00F1152C"/>
    <w:rsid w:val="00F17F37"/>
    <w:rsid w:val="00F6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35FF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F6E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6E9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6E9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6E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6E9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6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35FF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F6E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6E9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6E9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6E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6E9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6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i.todt</dc:creator>
  <cp:lastModifiedBy>i.todt</cp:lastModifiedBy>
  <cp:revision>5</cp:revision>
  <cp:lastPrinted>2018-03-23T12:19:00Z</cp:lastPrinted>
  <dcterms:created xsi:type="dcterms:W3CDTF">2018-03-27T06:39:00Z</dcterms:created>
  <dcterms:modified xsi:type="dcterms:W3CDTF">2018-03-27T07:22:00Z</dcterms:modified>
</cp:coreProperties>
</file>